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127D3" w14:textId="6BF92C2E" w:rsidR="00201A25" w:rsidRDefault="00201A25">
      <w:pPr>
        <w:pStyle w:val="BodyText"/>
        <w:spacing w:before="97"/>
        <w:ind w:left="192" w:right="419"/>
        <w:rPr>
          <w:b/>
        </w:rPr>
      </w:pPr>
    </w:p>
    <w:p w14:paraId="5120C69D" w14:textId="77777777" w:rsidR="003D5E24" w:rsidRDefault="003D5E24">
      <w:pPr>
        <w:pStyle w:val="BodyText"/>
        <w:spacing w:before="97"/>
        <w:ind w:left="192" w:right="419"/>
        <w:rPr>
          <w:b/>
        </w:rPr>
      </w:pPr>
    </w:p>
    <w:p w14:paraId="1F857245" w14:textId="67414DEF" w:rsidR="00201A25" w:rsidRPr="000110E1" w:rsidRDefault="00201A25">
      <w:pPr>
        <w:pStyle w:val="BodyText"/>
        <w:spacing w:before="97"/>
        <w:ind w:left="192" w:right="419"/>
        <w:rPr>
          <w:rFonts w:ascii="Arial" w:hAnsi="Arial" w:cs="Arial"/>
          <w:b/>
          <w:sz w:val="24"/>
          <w:szCs w:val="24"/>
        </w:rPr>
      </w:pPr>
      <w:r w:rsidRPr="000110E1">
        <w:rPr>
          <w:rFonts w:ascii="Arial" w:hAnsi="Arial" w:cs="Arial"/>
          <w:b/>
          <w:sz w:val="24"/>
          <w:szCs w:val="24"/>
        </w:rPr>
        <w:t>TECH</w:t>
      </w:r>
      <w:r w:rsidR="001136D7">
        <w:rPr>
          <w:rFonts w:ascii="Arial" w:hAnsi="Arial" w:cs="Arial"/>
          <w:b/>
          <w:sz w:val="24"/>
          <w:szCs w:val="24"/>
        </w:rPr>
        <w:t>N</w:t>
      </w:r>
      <w:r w:rsidRPr="000110E1">
        <w:rPr>
          <w:rFonts w:ascii="Arial" w:hAnsi="Arial" w:cs="Arial"/>
          <w:b/>
          <w:sz w:val="24"/>
          <w:szCs w:val="24"/>
        </w:rPr>
        <w:t xml:space="preserve">ICAL </w:t>
      </w:r>
      <w:r w:rsidR="000A5B81">
        <w:rPr>
          <w:rFonts w:ascii="Arial" w:hAnsi="Arial" w:cs="Arial"/>
          <w:b/>
          <w:sz w:val="24"/>
          <w:szCs w:val="24"/>
        </w:rPr>
        <w:t>DATA SHEET</w:t>
      </w:r>
      <w:bookmarkStart w:id="0" w:name="_GoBack"/>
      <w:bookmarkEnd w:id="0"/>
    </w:p>
    <w:p w14:paraId="33C6E952" w14:textId="71705012" w:rsidR="00201A25" w:rsidRDefault="00201A25">
      <w:pPr>
        <w:pStyle w:val="BodyText"/>
        <w:spacing w:before="97"/>
        <w:ind w:left="192" w:right="419"/>
        <w:rPr>
          <w:b/>
        </w:rPr>
      </w:pPr>
    </w:p>
    <w:p w14:paraId="7CBCB6F9" w14:textId="77777777" w:rsidR="003D5E24" w:rsidRDefault="003D5E24">
      <w:pPr>
        <w:pStyle w:val="BodyText"/>
        <w:spacing w:before="97"/>
        <w:ind w:left="192" w:right="419"/>
        <w:rPr>
          <w:b/>
        </w:rPr>
      </w:pPr>
    </w:p>
    <w:p w14:paraId="01C461BE" w14:textId="2BD19EE8" w:rsidR="005C5665" w:rsidRDefault="003970A4">
      <w:pPr>
        <w:pStyle w:val="BodyText"/>
        <w:spacing w:before="97"/>
        <w:ind w:left="192" w:right="419"/>
        <w:rPr>
          <w:rFonts w:ascii="Arial" w:hAnsi="Arial" w:cs="Arial"/>
          <w:spacing w:val="2"/>
        </w:rPr>
      </w:pPr>
      <w:r w:rsidRPr="000110E1">
        <w:rPr>
          <w:rFonts w:ascii="Arial" w:hAnsi="Arial" w:cs="Arial"/>
          <w:b/>
        </w:rPr>
        <w:t xml:space="preserve">STONDER </w:t>
      </w:r>
      <w:r w:rsidR="005C5665">
        <w:rPr>
          <w:rFonts w:ascii="Arial" w:hAnsi="Arial" w:cs="Arial"/>
          <w:b/>
        </w:rPr>
        <w:t>1K EPOXY PRIMER</w:t>
      </w:r>
      <w:r w:rsidR="00ED2B8E" w:rsidRPr="000110E1">
        <w:rPr>
          <w:rFonts w:ascii="Arial" w:hAnsi="Arial" w:cs="Arial"/>
          <w:b/>
        </w:rPr>
        <w:t xml:space="preserve"> </w:t>
      </w:r>
      <w:r w:rsidR="00054AA6">
        <w:rPr>
          <w:rFonts w:ascii="Arial" w:hAnsi="Arial" w:cs="Arial"/>
          <w:b/>
        </w:rPr>
        <w:t xml:space="preserve">SPRAY </w:t>
      </w:r>
      <w:r w:rsidR="00ED2B8E" w:rsidRPr="000110E1">
        <w:rPr>
          <w:rFonts w:ascii="Arial" w:hAnsi="Arial" w:cs="Arial"/>
        </w:rPr>
        <w:t xml:space="preserve">– </w:t>
      </w:r>
      <w:r w:rsidR="005C5665" w:rsidRPr="005C5665">
        <w:rPr>
          <w:rFonts w:ascii="Arial" w:hAnsi="Arial" w:cs="Arial"/>
        </w:rPr>
        <w:t>a thin-coat anti-corrosive epoxy primer spray for spot repairs</w:t>
      </w:r>
      <w:r w:rsidR="00ED2B8E" w:rsidRPr="000110E1">
        <w:rPr>
          <w:rFonts w:ascii="Arial" w:hAnsi="Arial" w:cs="Arial"/>
        </w:rPr>
        <w:t xml:space="preserve">. Very short drying time allowing for making quick repairs </w:t>
      </w:r>
      <w:r w:rsidR="00EF12B6">
        <w:rPr>
          <w:rFonts w:ascii="Arial" w:hAnsi="Arial" w:cs="Arial"/>
        </w:rPr>
        <w:t xml:space="preserve">and anti-corrosive properties </w:t>
      </w:r>
      <w:r w:rsidR="00ED2B8E" w:rsidRPr="000110E1">
        <w:rPr>
          <w:rFonts w:ascii="Arial" w:hAnsi="Arial" w:cs="Arial"/>
        </w:rPr>
        <w:t>is the main advantage</w:t>
      </w:r>
      <w:r w:rsidR="00ED2B8E" w:rsidRPr="000110E1">
        <w:rPr>
          <w:rFonts w:ascii="Arial" w:hAnsi="Arial" w:cs="Arial"/>
          <w:spacing w:val="1"/>
        </w:rPr>
        <w:t xml:space="preserve"> </w:t>
      </w:r>
      <w:r w:rsidR="00ED2B8E" w:rsidRPr="000110E1">
        <w:rPr>
          <w:rFonts w:ascii="Arial" w:hAnsi="Arial" w:cs="Arial"/>
        </w:rPr>
        <w:t>of the primer.</w:t>
      </w:r>
      <w:r w:rsidR="00ED2B8E" w:rsidRPr="000110E1">
        <w:rPr>
          <w:rFonts w:ascii="Arial" w:hAnsi="Arial" w:cs="Arial"/>
          <w:spacing w:val="2"/>
        </w:rPr>
        <w:t xml:space="preserve"> </w:t>
      </w:r>
    </w:p>
    <w:p w14:paraId="4143F6B8" w14:textId="19445D7B" w:rsidR="00B64962" w:rsidRPr="000110E1" w:rsidRDefault="00ED2B8E">
      <w:pPr>
        <w:pStyle w:val="BodyText"/>
        <w:spacing w:before="97"/>
        <w:ind w:left="192" w:right="419"/>
        <w:rPr>
          <w:rFonts w:ascii="Arial" w:hAnsi="Arial" w:cs="Arial"/>
          <w:sz w:val="24"/>
        </w:rPr>
      </w:pPr>
      <w:r w:rsidRPr="000110E1">
        <w:rPr>
          <w:rFonts w:ascii="Arial" w:hAnsi="Arial" w:cs="Arial"/>
        </w:rPr>
        <w:t>VOC</w:t>
      </w:r>
      <w:r w:rsidRPr="000110E1">
        <w:rPr>
          <w:rFonts w:ascii="Arial" w:hAnsi="Arial" w:cs="Arial"/>
          <w:spacing w:val="-1"/>
        </w:rPr>
        <w:t xml:space="preserve"> </w:t>
      </w:r>
      <w:r w:rsidRPr="000110E1">
        <w:rPr>
          <w:rFonts w:ascii="Arial" w:hAnsi="Arial" w:cs="Arial"/>
        </w:rPr>
        <w:t>II/</w:t>
      </w:r>
      <w:proofErr w:type="spellStart"/>
      <w:r w:rsidRPr="000110E1">
        <w:rPr>
          <w:rFonts w:ascii="Arial" w:hAnsi="Arial" w:cs="Arial"/>
        </w:rPr>
        <w:t>B/e</w:t>
      </w:r>
      <w:proofErr w:type="spellEnd"/>
      <w:r w:rsidRPr="000110E1">
        <w:rPr>
          <w:rFonts w:ascii="Arial" w:hAnsi="Arial" w:cs="Arial"/>
        </w:rPr>
        <w:t xml:space="preserve"> limit =</w:t>
      </w:r>
      <w:r w:rsidRPr="000110E1">
        <w:rPr>
          <w:rFonts w:ascii="Arial" w:hAnsi="Arial" w:cs="Arial"/>
          <w:spacing w:val="-1"/>
        </w:rPr>
        <w:t xml:space="preserve"> </w:t>
      </w:r>
      <w:r w:rsidRPr="000110E1">
        <w:rPr>
          <w:rFonts w:ascii="Arial" w:hAnsi="Arial" w:cs="Arial"/>
        </w:rPr>
        <w:t>840g/l VOC</w:t>
      </w:r>
      <w:r w:rsidRPr="000110E1">
        <w:rPr>
          <w:rFonts w:ascii="Arial" w:hAnsi="Arial" w:cs="Arial"/>
          <w:spacing w:val="-1"/>
        </w:rPr>
        <w:t xml:space="preserve"> </w:t>
      </w:r>
      <w:r w:rsidR="00EF12B6">
        <w:rPr>
          <w:rFonts w:ascii="Arial" w:hAnsi="Arial" w:cs="Arial"/>
        </w:rPr>
        <w:t>&lt;</w:t>
      </w:r>
      <w:r w:rsidRPr="000110E1">
        <w:rPr>
          <w:rFonts w:ascii="Arial" w:hAnsi="Arial" w:cs="Arial"/>
        </w:rPr>
        <w:t xml:space="preserve"> </w:t>
      </w:r>
      <w:r w:rsidR="003970A4" w:rsidRPr="000110E1">
        <w:rPr>
          <w:rFonts w:ascii="Arial" w:hAnsi="Arial" w:cs="Arial"/>
        </w:rPr>
        <w:t>6</w:t>
      </w:r>
      <w:r w:rsidR="00EF12B6">
        <w:rPr>
          <w:rFonts w:ascii="Arial" w:hAnsi="Arial" w:cs="Arial"/>
        </w:rPr>
        <w:t>90</w:t>
      </w:r>
      <w:r w:rsidRPr="000110E1">
        <w:rPr>
          <w:rFonts w:ascii="Arial" w:hAnsi="Arial" w:cs="Arial"/>
        </w:rPr>
        <w:t xml:space="preserve"> g/l</w:t>
      </w:r>
      <w:r w:rsidRPr="000110E1">
        <w:rPr>
          <w:rFonts w:ascii="Arial" w:hAnsi="Arial" w:cs="Arial"/>
          <w:sz w:val="24"/>
        </w:rPr>
        <w:t>.</w:t>
      </w:r>
    </w:p>
    <w:p w14:paraId="675CCBCE" w14:textId="0D539BC6" w:rsidR="00B64962" w:rsidRPr="000110E1" w:rsidRDefault="00ED2B8E">
      <w:pPr>
        <w:pStyle w:val="BodyText"/>
        <w:spacing w:before="1"/>
        <w:ind w:left="191"/>
        <w:rPr>
          <w:rFonts w:ascii="Arial" w:hAnsi="Arial" w:cs="Arial"/>
        </w:rPr>
      </w:pPr>
      <w:r w:rsidRPr="000110E1">
        <w:rPr>
          <w:rFonts w:ascii="Arial" w:hAnsi="Arial" w:cs="Arial"/>
        </w:rPr>
        <w:t>SHELF</w:t>
      </w:r>
      <w:r w:rsidRPr="000110E1">
        <w:rPr>
          <w:rFonts w:ascii="Arial" w:hAnsi="Arial" w:cs="Arial"/>
          <w:spacing w:val="-4"/>
        </w:rPr>
        <w:t xml:space="preserve"> </w:t>
      </w:r>
      <w:r w:rsidRPr="000110E1">
        <w:rPr>
          <w:rFonts w:ascii="Arial" w:hAnsi="Arial" w:cs="Arial"/>
        </w:rPr>
        <w:t>LIFE</w:t>
      </w:r>
      <w:r w:rsidRPr="000110E1">
        <w:rPr>
          <w:rFonts w:ascii="Arial" w:hAnsi="Arial" w:cs="Arial"/>
          <w:spacing w:val="-2"/>
        </w:rPr>
        <w:t xml:space="preserve"> </w:t>
      </w:r>
      <w:r w:rsidR="00EF12B6">
        <w:rPr>
          <w:rFonts w:ascii="Arial" w:hAnsi="Arial" w:cs="Arial"/>
          <w:spacing w:val="-2"/>
        </w:rPr>
        <w:t>12</w:t>
      </w:r>
      <w:r w:rsidR="003970A4" w:rsidRPr="000110E1">
        <w:rPr>
          <w:rFonts w:ascii="Arial" w:hAnsi="Arial" w:cs="Arial"/>
        </w:rPr>
        <w:t xml:space="preserve"> months</w:t>
      </w:r>
      <w:r w:rsidRPr="000110E1">
        <w:rPr>
          <w:rFonts w:ascii="Arial" w:hAnsi="Arial" w:cs="Arial"/>
        </w:rPr>
        <w:t>/20°C</w:t>
      </w:r>
    </w:p>
    <w:p w14:paraId="6E038B4E" w14:textId="6EC47926" w:rsidR="00B64962" w:rsidRDefault="00B64962">
      <w:pPr>
        <w:pStyle w:val="BodyText"/>
        <w:rPr>
          <w:rFonts w:ascii="Arial" w:hAnsi="Arial" w:cs="Arial"/>
        </w:rPr>
      </w:pPr>
    </w:p>
    <w:p w14:paraId="0268890A" w14:textId="77777777" w:rsidR="003D5E24" w:rsidRPr="000110E1" w:rsidRDefault="003D5E24">
      <w:pPr>
        <w:pStyle w:val="BodyText"/>
        <w:rPr>
          <w:rFonts w:ascii="Arial" w:hAnsi="Arial" w:cs="Arial"/>
        </w:rPr>
      </w:pPr>
    </w:p>
    <w:tbl>
      <w:tblPr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3171"/>
        <w:gridCol w:w="1265"/>
        <w:gridCol w:w="1056"/>
        <w:gridCol w:w="1111"/>
      </w:tblGrid>
      <w:tr w:rsidR="00B64962" w:rsidRPr="000110E1" w14:paraId="3B83F09C" w14:textId="77777777" w:rsidTr="001466CE">
        <w:trPr>
          <w:trHeight w:val="240"/>
        </w:trPr>
        <w:tc>
          <w:tcPr>
            <w:tcW w:w="701" w:type="dxa"/>
          </w:tcPr>
          <w:p w14:paraId="190417A4" w14:textId="1855D083" w:rsidR="00B64962" w:rsidRPr="000110E1" w:rsidRDefault="00ED2B8E" w:rsidP="001466CE">
            <w:pPr>
              <w:pStyle w:val="TableParagraph"/>
              <w:spacing w:before="80" w:after="80" w:line="230" w:lineRule="atLeast"/>
              <w:ind w:left="107" w:right="228"/>
              <w:rPr>
                <w:rFonts w:ascii="Arial" w:hAnsi="Arial" w:cs="Arial"/>
                <w:sz w:val="20"/>
              </w:rPr>
            </w:pPr>
            <w:r w:rsidRPr="000110E1">
              <w:rPr>
                <w:rFonts w:ascii="Arial" w:hAnsi="Arial" w:cs="Arial"/>
                <w:sz w:val="20"/>
              </w:rPr>
              <w:t>Vol.</w:t>
            </w:r>
            <w:r w:rsidRPr="000110E1">
              <w:rPr>
                <w:rFonts w:ascii="Arial" w:hAnsi="Arial" w:cs="Arial"/>
                <w:spacing w:val="-48"/>
                <w:sz w:val="20"/>
              </w:rPr>
              <w:t xml:space="preserve"> </w:t>
            </w:r>
          </w:p>
        </w:tc>
        <w:tc>
          <w:tcPr>
            <w:tcW w:w="3171" w:type="dxa"/>
          </w:tcPr>
          <w:p w14:paraId="4D0B9C0F" w14:textId="77777777" w:rsidR="00B64962" w:rsidRPr="000110E1" w:rsidRDefault="00ED2B8E" w:rsidP="001466CE">
            <w:pPr>
              <w:pStyle w:val="TableParagraph"/>
              <w:spacing w:before="80" w:after="80"/>
              <w:ind w:left="107"/>
              <w:rPr>
                <w:rFonts w:ascii="Arial" w:hAnsi="Arial" w:cs="Arial"/>
                <w:sz w:val="20"/>
              </w:rPr>
            </w:pPr>
            <w:r w:rsidRPr="000110E1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1265" w:type="dxa"/>
          </w:tcPr>
          <w:p w14:paraId="516ECF1A" w14:textId="77777777" w:rsidR="00B64962" w:rsidRPr="000110E1" w:rsidRDefault="00ED2B8E" w:rsidP="001466CE">
            <w:pPr>
              <w:pStyle w:val="TableParagraph"/>
              <w:spacing w:before="80" w:after="80"/>
              <w:ind w:left="187" w:right="177"/>
              <w:jc w:val="center"/>
              <w:rPr>
                <w:rFonts w:ascii="Arial" w:hAnsi="Arial" w:cs="Arial"/>
                <w:sz w:val="20"/>
              </w:rPr>
            </w:pPr>
            <w:r w:rsidRPr="000110E1">
              <w:rPr>
                <w:rFonts w:ascii="Arial" w:hAnsi="Arial" w:cs="Arial"/>
                <w:sz w:val="20"/>
              </w:rPr>
              <w:t>Article</w:t>
            </w:r>
            <w:r w:rsidRPr="000110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110E1">
              <w:rPr>
                <w:rFonts w:ascii="Arial" w:hAnsi="Arial" w:cs="Arial"/>
                <w:sz w:val="20"/>
              </w:rPr>
              <w:t>no.</w:t>
            </w:r>
          </w:p>
        </w:tc>
        <w:tc>
          <w:tcPr>
            <w:tcW w:w="1056" w:type="dxa"/>
          </w:tcPr>
          <w:p w14:paraId="230C089D" w14:textId="77777777" w:rsidR="00B64962" w:rsidRPr="000110E1" w:rsidRDefault="00ED2B8E" w:rsidP="001466CE">
            <w:pPr>
              <w:pStyle w:val="TableParagraph"/>
              <w:spacing w:before="80" w:after="80"/>
              <w:ind w:left="96" w:right="87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110E1">
              <w:rPr>
                <w:rFonts w:ascii="Arial" w:hAnsi="Arial" w:cs="Arial"/>
                <w:sz w:val="20"/>
              </w:rPr>
              <w:t>Colour</w:t>
            </w:r>
            <w:proofErr w:type="spellEnd"/>
          </w:p>
        </w:tc>
        <w:tc>
          <w:tcPr>
            <w:tcW w:w="1111" w:type="dxa"/>
          </w:tcPr>
          <w:p w14:paraId="1FB345A8" w14:textId="77777777" w:rsidR="00B64962" w:rsidRPr="000110E1" w:rsidRDefault="00ED2B8E" w:rsidP="001466CE">
            <w:pPr>
              <w:pStyle w:val="TableParagraph"/>
              <w:spacing w:before="80" w:after="80"/>
              <w:ind w:right="76"/>
              <w:jc w:val="center"/>
              <w:rPr>
                <w:rFonts w:ascii="Arial" w:hAnsi="Arial" w:cs="Arial"/>
                <w:sz w:val="20"/>
              </w:rPr>
            </w:pPr>
            <w:r w:rsidRPr="000110E1">
              <w:rPr>
                <w:rFonts w:ascii="Arial" w:hAnsi="Arial" w:cs="Arial"/>
                <w:sz w:val="20"/>
              </w:rPr>
              <w:t>units/pack.</w:t>
            </w:r>
          </w:p>
        </w:tc>
      </w:tr>
      <w:tr w:rsidR="00B64962" w:rsidRPr="000110E1" w14:paraId="3FA2919C" w14:textId="77777777" w:rsidTr="001466CE">
        <w:trPr>
          <w:trHeight w:val="319"/>
        </w:trPr>
        <w:tc>
          <w:tcPr>
            <w:tcW w:w="701" w:type="dxa"/>
          </w:tcPr>
          <w:p w14:paraId="086B2F43" w14:textId="76E6BF19" w:rsidR="00054AA6" w:rsidRPr="001466CE" w:rsidRDefault="000110E1" w:rsidP="001466CE">
            <w:pPr>
              <w:pStyle w:val="TableParagraph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1466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B8E" w:rsidRPr="001466CE">
              <w:rPr>
                <w:rFonts w:ascii="Arial" w:hAnsi="Arial" w:cs="Arial"/>
                <w:sz w:val="20"/>
                <w:szCs w:val="20"/>
              </w:rPr>
              <w:t>500</w:t>
            </w:r>
            <w:r w:rsidR="00A462BB" w:rsidRPr="001466CE">
              <w:rPr>
                <w:rFonts w:ascii="Arial" w:hAnsi="Arial" w:cs="Arial"/>
                <w:sz w:val="20"/>
                <w:szCs w:val="20"/>
              </w:rPr>
              <w:t xml:space="preserve"> ml</w:t>
            </w:r>
            <w:r w:rsidR="00054AA6" w:rsidRPr="001466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71" w:type="dxa"/>
          </w:tcPr>
          <w:p w14:paraId="1EEDAF68" w14:textId="18AA28D1" w:rsidR="00B64962" w:rsidRPr="001466CE" w:rsidRDefault="000110E1" w:rsidP="001466CE">
            <w:pPr>
              <w:pStyle w:val="TableParagraph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1466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70A4" w:rsidRPr="001466C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970A4" w:rsidRPr="001466CE">
              <w:rPr>
                <w:rFonts w:ascii="Arial" w:hAnsi="Arial" w:cs="Arial"/>
                <w:sz w:val="20"/>
                <w:szCs w:val="20"/>
              </w:rPr>
              <w:t>Stonder</w:t>
            </w:r>
            <w:proofErr w:type="spellEnd"/>
            <w:r w:rsidR="003970A4" w:rsidRPr="001466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5665" w:rsidRPr="001466CE">
              <w:rPr>
                <w:rFonts w:ascii="Arial" w:hAnsi="Arial" w:cs="Arial"/>
                <w:sz w:val="20"/>
                <w:szCs w:val="20"/>
              </w:rPr>
              <w:t xml:space="preserve">1K Epoxy Primer Spray </w:t>
            </w:r>
          </w:p>
        </w:tc>
        <w:tc>
          <w:tcPr>
            <w:tcW w:w="1265" w:type="dxa"/>
          </w:tcPr>
          <w:p w14:paraId="1F6EDF7B" w14:textId="6B16B23E" w:rsidR="00B64962" w:rsidRPr="001466CE" w:rsidRDefault="005C5665" w:rsidP="001466CE">
            <w:pPr>
              <w:pStyle w:val="TableParagraph"/>
              <w:spacing w:before="80" w:after="80"/>
              <w:ind w:left="187"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6CE">
              <w:rPr>
                <w:rFonts w:ascii="Arial" w:hAnsi="Arial" w:cs="Arial"/>
                <w:sz w:val="20"/>
                <w:szCs w:val="20"/>
              </w:rPr>
              <w:t>80886</w:t>
            </w:r>
          </w:p>
        </w:tc>
        <w:tc>
          <w:tcPr>
            <w:tcW w:w="1056" w:type="dxa"/>
          </w:tcPr>
          <w:p w14:paraId="7B803C16" w14:textId="1B068374" w:rsidR="00B64962" w:rsidRPr="001466CE" w:rsidRDefault="00ED2B8E" w:rsidP="001466CE">
            <w:pPr>
              <w:pStyle w:val="TableParagraph"/>
              <w:spacing w:before="80" w:after="80"/>
              <w:ind w:left="99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6CE">
              <w:rPr>
                <w:rFonts w:ascii="Arial" w:hAnsi="Arial" w:cs="Arial"/>
                <w:sz w:val="20"/>
                <w:szCs w:val="20"/>
              </w:rPr>
              <w:t>Grey</w:t>
            </w:r>
          </w:p>
        </w:tc>
        <w:tc>
          <w:tcPr>
            <w:tcW w:w="1111" w:type="dxa"/>
          </w:tcPr>
          <w:p w14:paraId="018DFFFF" w14:textId="569140C1" w:rsidR="00B64962" w:rsidRPr="000110E1" w:rsidRDefault="000110E1" w:rsidP="001466CE">
            <w:pPr>
              <w:pStyle w:val="TableParagraph"/>
              <w:spacing w:before="80" w:after="80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0E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14:paraId="74A75F21" w14:textId="7F5DFD33" w:rsidR="00B64962" w:rsidRDefault="00B64962">
      <w:pPr>
        <w:pStyle w:val="BodyText"/>
        <w:rPr>
          <w:rFonts w:ascii="Arial" w:hAnsi="Arial" w:cs="Arial"/>
        </w:rPr>
      </w:pPr>
    </w:p>
    <w:p w14:paraId="53C7930D" w14:textId="77777777" w:rsidR="003D5E24" w:rsidRPr="000110E1" w:rsidRDefault="003D5E24">
      <w:pPr>
        <w:pStyle w:val="BodyText"/>
        <w:rPr>
          <w:rFonts w:ascii="Arial" w:hAnsi="Arial" w:cs="Arial"/>
        </w:rPr>
      </w:pPr>
    </w:p>
    <w:p w14:paraId="53F96049" w14:textId="7D7AD8D7" w:rsidR="00B64962" w:rsidRPr="000110E1" w:rsidRDefault="00B64962">
      <w:pPr>
        <w:pStyle w:val="BodyText"/>
        <w:rPr>
          <w:rFonts w:ascii="Arial" w:hAnsi="Arial" w:cs="Arial"/>
        </w:rPr>
      </w:pPr>
    </w:p>
    <w:tbl>
      <w:tblPr>
        <w:tblStyle w:val="TableGrid"/>
        <w:tblW w:w="10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5"/>
        <w:gridCol w:w="1275"/>
        <w:gridCol w:w="1275"/>
        <w:gridCol w:w="1266"/>
        <w:gridCol w:w="1256"/>
        <w:gridCol w:w="1266"/>
        <w:gridCol w:w="1193"/>
      </w:tblGrid>
      <w:tr w:rsidR="002C2BAA" w14:paraId="0604EB77" w14:textId="77777777" w:rsidTr="00400917">
        <w:trPr>
          <w:trHeight w:val="1118"/>
          <w:jc w:val="center"/>
        </w:trPr>
        <w:tc>
          <w:tcPr>
            <w:tcW w:w="1266" w:type="dxa"/>
            <w:vAlign w:val="center"/>
          </w:tcPr>
          <w:p w14:paraId="37DFAC49" w14:textId="68F4D7DB" w:rsidR="002C2BAA" w:rsidRDefault="002C2BAA" w:rsidP="00400917">
            <w:pPr>
              <w:jc w:val="center"/>
            </w:pPr>
            <w:r w:rsidRPr="008A2336">
              <w:rPr>
                <w:noProof/>
                <w:lang w:eastAsia="lv-LV"/>
              </w:rPr>
              <w:drawing>
                <wp:inline distT="0" distB="0" distL="0" distR="0" wp14:anchorId="1409DAB5" wp14:editId="591805AE">
                  <wp:extent cx="504000" cy="5040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</w:tcPr>
          <w:p w14:paraId="1AE13D4B" w14:textId="10A7BDAC" w:rsidR="002C2BAA" w:rsidRDefault="002C2BAA" w:rsidP="00400917">
            <w:pPr>
              <w:jc w:val="center"/>
            </w:pPr>
            <w:r w:rsidRPr="008A2336">
              <w:rPr>
                <w:noProof/>
                <w:lang w:eastAsia="lv-LV"/>
              </w:rPr>
              <w:drawing>
                <wp:inline distT="0" distB="0" distL="0" distR="0" wp14:anchorId="0E2431B9" wp14:editId="1D944F90">
                  <wp:extent cx="504000" cy="49814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49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</w:tcPr>
          <w:p w14:paraId="4DF938BE" w14:textId="17365844" w:rsidR="002C2BAA" w:rsidRDefault="002C2BAA" w:rsidP="00400917">
            <w:pPr>
              <w:jc w:val="center"/>
            </w:pPr>
            <w:r w:rsidRPr="008A2336">
              <w:rPr>
                <w:noProof/>
                <w:lang w:eastAsia="lv-LV"/>
              </w:rPr>
              <w:drawing>
                <wp:inline distT="0" distB="0" distL="0" distR="0" wp14:anchorId="1AE4E3D3" wp14:editId="5A04D531">
                  <wp:extent cx="504000" cy="5160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</w:tcPr>
          <w:p w14:paraId="6D02AA56" w14:textId="01BD0E59" w:rsidR="002C2BAA" w:rsidRDefault="002C2BAA" w:rsidP="00400917">
            <w:pPr>
              <w:jc w:val="center"/>
            </w:pPr>
            <w:r w:rsidRPr="008A2336">
              <w:rPr>
                <w:noProof/>
                <w:lang w:eastAsia="lv-LV"/>
              </w:rPr>
              <w:drawing>
                <wp:inline distT="0" distB="0" distL="0" distR="0" wp14:anchorId="4CDC2E1E" wp14:editId="35E2212C">
                  <wp:extent cx="504000" cy="49814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49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6" w:type="dxa"/>
            <w:vAlign w:val="center"/>
          </w:tcPr>
          <w:p w14:paraId="1A4D92DD" w14:textId="68F1A390" w:rsidR="002C2BAA" w:rsidRDefault="002C2BAA" w:rsidP="00400917">
            <w:pPr>
              <w:jc w:val="center"/>
            </w:pPr>
            <w:r w:rsidRPr="008A2336">
              <w:rPr>
                <w:noProof/>
                <w:lang w:eastAsia="lv-LV"/>
              </w:rPr>
              <w:drawing>
                <wp:inline distT="0" distB="0" distL="0" distR="0" wp14:anchorId="191CC73F" wp14:editId="00148000">
                  <wp:extent cx="504000" cy="520989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20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vAlign w:val="center"/>
          </w:tcPr>
          <w:p w14:paraId="2D07F83C" w14:textId="6644A5A6" w:rsidR="002C2BAA" w:rsidRDefault="002C2BAA" w:rsidP="00400917">
            <w:pPr>
              <w:jc w:val="center"/>
            </w:pPr>
          </w:p>
        </w:tc>
        <w:tc>
          <w:tcPr>
            <w:tcW w:w="1266" w:type="dxa"/>
            <w:vAlign w:val="center"/>
          </w:tcPr>
          <w:p w14:paraId="25CAE85F" w14:textId="0A5D5336" w:rsidR="002C2BAA" w:rsidRDefault="002C2BAA" w:rsidP="00400917">
            <w:pPr>
              <w:jc w:val="center"/>
            </w:pPr>
          </w:p>
        </w:tc>
        <w:tc>
          <w:tcPr>
            <w:tcW w:w="1193" w:type="dxa"/>
            <w:vAlign w:val="center"/>
          </w:tcPr>
          <w:p w14:paraId="74413E6E" w14:textId="413DB81A" w:rsidR="002C2BAA" w:rsidRDefault="002C2BAA" w:rsidP="00400917">
            <w:pPr>
              <w:jc w:val="center"/>
            </w:pPr>
          </w:p>
        </w:tc>
      </w:tr>
      <w:tr w:rsidR="002C2BAA" w:rsidRPr="008A2336" w14:paraId="513ED7A3" w14:textId="77777777" w:rsidTr="002C2BAA">
        <w:trPr>
          <w:trHeight w:val="377"/>
          <w:jc w:val="center"/>
        </w:trPr>
        <w:tc>
          <w:tcPr>
            <w:tcW w:w="1266" w:type="dxa"/>
            <w:vAlign w:val="center"/>
          </w:tcPr>
          <w:p w14:paraId="05C9DE1F" w14:textId="19352146" w:rsidR="002C2BAA" w:rsidRPr="008A2336" w:rsidRDefault="002C2BAA" w:rsidP="004009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Shake for 2 min</w:t>
            </w:r>
            <w:r w:rsidR="001466C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vAlign w:val="center"/>
          </w:tcPr>
          <w:p w14:paraId="2C5AECFB" w14:textId="1E624906" w:rsidR="002C2BAA" w:rsidRPr="008A2336" w:rsidRDefault="002C2BAA" w:rsidP="004009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Apply 2-3 layers</w:t>
            </w:r>
          </w:p>
        </w:tc>
        <w:tc>
          <w:tcPr>
            <w:tcW w:w="1275" w:type="dxa"/>
            <w:vAlign w:val="center"/>
          </w:tcPr>
          <w:p w14:paraId="374228FC" w14:textId="01CFBA92" w:rsidR="002C2BAA" w:rsidRPr="008A2336" w:rsidRDefault="002C2BAA" w:rsidP="004009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min</w:t>
            </w:r>
            <w:r w:rsidR="001466C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between layers</w:t>
            </w:r>
          </w:p>
        </w:tc>
        <w:tc>
          <w:tcPr>
            <w:tcW w:w="1275" w:type="dxa"/>
            <w:vAlign w:val="center"/>
          </w:tcPr>
          <w:p w14:paraId="002B102F" w14:textId="0519A6C5" w:rsidR="002C2BAA" w:rsidRPr="002C2BAA" w:rsidRDefault="002C2BAA" w:rsidP="004009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BAA">
              <w:rPr>
                <w:rFonts w:ascii="Arial" w:hAnsi="Arial" w:cs="Arial"/>
                <w:sz w:val="16"/>
                <w:szCs w:val="16"/>
              </w:rPr>
              <w:t>10-15 min/20°C</w:t>
            </w:r>
          </w:p>
        </w:tc>
        <w:tc>
          <w:tcPr>
            <w:tcW w:w="1266" w:type="dxa"/>
            <w:vAlign w:val="center"/>
          </w:tcPr>
          <w:p w14:paraId="0F189D3D" w14:textId="0CA66505" w:rsidR="002C2BAA" w:rsidRPr="008A2336" w:rsidRDefault="002C2BAA" w:rsidP="004009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Clean the valve for 5 s</w:t>
            </w:r>
          </w:p>
        </w:tc>
        <w:tc>
          <w:tcPr>
            <w:tcW w:w="1256" w:type="dxa"/>
            <w:vAlign w:val="center"/>
          </w:tcPr>
          <w:p w14:paraId="3E54EF8C" w14:textId="667E366C" w:rsidR="002C2BAA" w:rsidRPr="008A2336" w:rsidRDefault="002C2BAA" w:rsidP="004009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14:paraId="5B76B384" w14:textId="12FAC3A0" w:rsidR="002C2BAA" w:rsidRPr="008A2336" w:rsidRDefault="002C2BAA" w:rsidP="004009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14:paraId="73D1C350" w14:textId="392F844D" w:rsidR="002C2BAA" w:rsidRPr="008A2336" w:rsidRDefault="002C2BAA" w:rsidP="004009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0EFAE8F" w14:textId="1FA6E97A" w:rsidR="00B64962" w:rsidRPr="000110E1" w:rsidRDefault="00B64962">
      <w:pPr>
        <w:pStyle w:val="BodyText"/>
        <w:rPr>
          <w:rFonts w:ascii="Arial" w:hAnsi="Arial" w:cs="Arial"/>
        </w:rPr>
      </w:pPr>
    </w:p>
    <w:p w14:paraId="260855DA" w14:textId="6157B9AC" w:rsidR="00B64962" w:rsidRPr="000110E1" w:rsidRDefault="00B64962">
      <w:pPr>
        <w:pStyle w:val="BodyText"/>
        <w:rPr>
          <w:rFonts w:ascii="Arial" w:hAnsi="Arial" w:cs="Arial"/>
        </w:rPr>
      </w:pPr>
    </w:p>
    <w:p w14:paraId="28D264FD" w14:textId="4D339C60" w:rsidR="00B64962" w:rsidRPr="000110E1" w:rsidRDefault="00B64962">
      <w:pPr>
        <w:pStyle w:val="BodyText"/>
        <w:spacing w:before="2"/>
        <w:rPr>
          <w:rFonts w:ascii="Arial" w:hAnsi="Arial" w:cs="Arial"/>
          <w:sz w:val="25"/>
        </w:rPr>
      </w:pPr>
    </w:p>
    <w:tbl>
      <w:tblPr>
        <w:tblW w:w="13635" w:type="dxa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1584"/>
        <w:gridCol w:w="795"/>
        <w:gridCol w:w="1843"/>
        <w:gridCol w:w="1417"/>
        <w:gridCol w:w="1418"/>
        <w:gridCol w:w="1386"/>
        <w:gridCol w:w="1331"/>
        <w:gridCol w:w="1423"/>
        <w:gridCol w:w="1388"/>
      </w:tblGrid>
      <w:tr w:rsidR="003D5E24" w:rsidRPr="000110E1" w14:paraId="68C2A5A7" w14:textId="77777777" w:rsidTr="002C2BAA">
        <w:trPr>
          <w:trHeight w:val="471"/>
        </w:trPr>
        <w:tc>
          <w:tcPr>
            <w:tcW w:w="1050" w:type="dxa"/>
          </w:tcPr>
          <w:p w14:paraId="2A78FAC1" w14:textId="05464C73" w:rsidR="003D5E24" w:rsidRPr="000110E1" w:rsidRDefault="003D5E24" w:rsidP="003D5E24">
            <w:pPr>
              <w:pStyle w:val="TableParagraph"/>
              <w:spacing w:line="160" w:lineRule="exact"/>
              <w:ind w:left="50"/>
              <w:rPr>
                <w:rFonts w:ascii="Arial" w:hAnsi="Arial" w:cs="Arial"/>
                <w:sz w:val="16"/>
              </w:rPr>
            </w:pPr>
          </w:p>
        </w:tc>
        <w:tc>
          <w:tcPr>
            <w:tcW w:w="1584" w:type="dxa"/>
          </w:tcPr>
          <w:p w14:paraId="288DC93B" w14:textId="6CDDBCBE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795" w:type="dxa"/>
          </w:tcPr>
          <w:p w14:paraId="7E388478" w14:textId="119EC2FB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14:paraId="593EDEF0" w14:textId="6556F9F4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14:paraId="3CEF5704" w14:textId="54BFE878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</w:t>
            </w:r>
          </w:p>
          <w:p w14:paraId="5BFB7407" w14:textId="4837BC1E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579EB652" w14:textId="614633D6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86" w:type="dxa"/>
          </w:tcPr>
          <w:p w14:paraId="07F2E415" w14:textId="178C9FBE" w:rsidR="003D5E24" w:rsidRPr="003D5E24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31" w:type="dxa"/>
          </w:tcPr>
          <w:p w14:paraId="589F1E63" w14:textId="0D336694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23" w:type="dxa"/>
          </w:tcPr>
          <w:p w14:paraId="6B5DA0BE" w14:textId="143922D4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88" w:type="dxa"/>
          </w:tcPr>
          <w:p w14:paraId="01EC7EA1" w14:textId="6C1D3E3B" w:rsidR="003D5E24" w:rsidRPr="000110E1" w:rsidRDefault="003D5E24" w:rsidP="003D5E24">
            <w:pPr>
              <w:pStyle w:val="TableParagraph"/>
              <w:spacing w:line="160" w:lineRule="exact"/>
              <w:ind w:left="336"/>
              <w:rPr>
                <w:rFonts w:ascii="Arial" w:hAnsi="Arial" w:cs="Arial"/>
                <w:sz w:val="16"/>
              </w:rPr>
            </w:pPr>
          </w:p>
        </w:tc>
      </w:tr>
      <w:tr w:rsidR="003D5E24" w:rsidRPr="000110E1" w14:paraId="14AA4788" w14:textId="77777777" w:rsidTr="002C2BAA">
        <w:trPr>
          <w:trHeight w:val="180"/>
        </w:trPr>
        <w:tc>
          <w:tcPr>
            <w:tcW w:w="1050" w:type="dxa"/>
          </w:tcPr>
          <w:p w14:paraId="379AC8D1" w14:textId="77777777" w:rsidR="003D5E24" w:rsidRPr="000110E1" w:rsidRDefault="003D5E24" w:rsidP="003D5E24">
            <w:pPr>
              <w:pStyle w:val="TableParagraph"/>
              <w:spacing w:line="160" w:lineRule="exact"/>
              <w:ind w:left="50"/>
              <w:rPr>
                <w:rFonts w:ascii="Arial" w:hAnsi="Arial" w:cs="Arial"/>
                <w:sz w:val="16"/>
              </w:rPr>
            </w:pPr>
          </w:p>
        </w:tc>
        <w:tc>
          <w:tcPr>
            <w:tcW w:w="1584" w:type="dxa"/>
          </w:tcPr>
          <w:p w14:paraId="4816C228" w14:textId="77777777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795" w:type="dxa"/>
          </w:tcPr>
          <w:p w14:paraId="2C235645" w14:textId="77777777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14:paraId="62B15175" w14:textId="77777777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14:paraId="478EDEC7" w14:textId="77777777" w:rsidR="003D5E24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4F055A00" w14:textId="77777777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86" w:type="dxa"/>
          </w:tcPr>
          <w:p w14:paraId="231F0361" w14:textId="77777777" w:rsidR="003D5E24" w:rsidRDefault="003D5E24" w:rsidP="003D5E24">
            <w:pPr>
              <w:pStyle w:val="TableParagraph"/>
              <w:spacing w:line="160" w:lineRule="exact"/>
              <w:rPr>
                <w:sz w:val="16"/>
              </w:rPr>
            </w:pPr>
          </w:p>
          <w:p w14:paraId="364B9F1B" w14:textId="77777777" w:rsidR="003D5E24" w:rsidRDefault="003D5E24" w:rsidP="003D5E24">
            <w:pPr>
              <w:pStyle w:val="TableParagraph"/>
              <w:spacing w:line="160" w:lineRule="exact"/>
              <w:rPr>
                <w:sz w:val="16"/>
              </w:rPr>
            </w:pPr>
          </w:p>
          <w:p w14:paraId="1B5A8672" w14:textId="77D15F8D" w:rsidR="003D5E24" w:rsidRDefault="003D5E24" w:rsidP="003D5E24">
            <w:pPr>
              <w:pStyle w:val="TableParagraph"/>
              <w:spacing w:line="160" w:lineRule="exact"/>
              <w:rPr>
                <w:sz w:val="16"/>
              </w:rPr>
            </w:pPr>
          </w:p>
        </w:tc>
        <w:tc>
          <w:tcPr>
            <w:tcW w:w="1331" w:type="dxa"/>
          </w:tcPr>
          <w:p w14:paraId="7AE49216" w14:textId="77777777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23" w:type="dxa"/>
          </w:tcPr>
          <w:p w14:paraId="2DC54B8E" w14:textId="77777777" w:rsidR="003D5E24" w:rsidRPr="000110E1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88" w:type="dxa"/>
          </w:tcPr>
          <w:p w14:paraId="04F06047" w14:textId="77777777" w:rsidR="003D5E24" w:rsidRPr="000110E1" w:rsidRDefault="003D5E24" w:rsidP="003D5E24">
            <w:pPr>
              <w:pStyle w:val="TableParagraph"/>
              <w:spacing w:line="160" w:lineRule="exact"/>
              <w:ind w:left="336"/>
              <w:rPr>
                <w:rFonts w:ascii="Arial" w:hAnsi="Arial" w:cs="Arial"/>
                <w:sz w:val="16"/>
              </w:rPr>
            </w:pPr>
          </w:p>
        </w:tc>
      </w:tr>
    </w:tbl>
    <w:p w14:paraId="4EEA2360" w14:textId="26EE4EE0" w:rsidR="00B64962" w:rsidRDefault="009E0E51" w:rsidP="00B34573">
      <w:pPr>
        <w:pStyle w:val="BodyText"/>
        <w:spacing w:before="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E0E51">
        <w:rPr>
          <w:rFonts w:ascii="Arial" w:hAnsi="Arial" w:cs="Arial"/>
          <w:b/>
        </w:rPr>
        <w:t>SAFETY</w:t>
      </w:r>
      <w:r>
        <w:rPr>
          <w:rFonts w:ascii="Arial" w:hAnsi="Arial" w:cs="Arial"/>
          <w:b/>
        </w:rPr>
        <w:t xml:space="preserve">: </w:t>
      </w:r>
      <w:r w:rsidRPr="00765D9B">
        <w:rPr>
          <w:rFonts w:ascii="Arial" w:hAnsi="Arial" w:cs="Arial"/>
        </w:rPr>
        <w:t>See</w:t>
      </w:r>
      <w:r w:rsidRPr="00765D9B">
        <w:rPr>
          <w:rFonts w:ascii="Arial" w:hAnsi="Arial" w:cs="Arial"/>
          <w:spacing w:val="-3"/>
        </w:rPr>
        <w:t xml:space="preserve"> </w:t>
      </w:r>
      <w:r w:rsidRPr="00765D9B">
        <w:rPr>
          <w:rFonts w:ascii="Arial" w:hAnsi="Arial" w:cs="Arial"/>
        </w:rPr>
        <w:t>Safety</w:t>
      </w:r>
      <w:r w:rsidRPr="00765D9B">
        <w:rPr>
          <w:rFonts w:ascii="Arial" w:hAnsi="Arial" w:cs="Arial"/>
          <w:spacing w:val="-3"/>
        </w:rPr>
        <w:t xml:space="preserve"> </w:t>
      </w:r>
      <w:r w:rsidRPr="00765D9B">
        <w:rPr>
          <w:rFonts w:ascii="Arial" w:hAnsi="Arial" w:cs="Arial"/>
        </w:rPr>
        <w:t>Data</w:t>
      </w:r>
      <w:r w:rsidRPr="00765D9B">
        <w:rPr>
          <w:rFonts w:ascii="Arial" w:hAnsi="Arial" w:cs="Arial"/>
          <w:spacing w:val="-3"/>
        </w:rPr>
        <w:t xml:space="preserve"> </w:t>
      </w:r>
      <w:r w:rsidRPr="00765D9B">
        <w:rPr>
          <w:rFonts w:ascii="Arial" w:hAnsi="Arial" w:cs="Arial"/>
        </w:rPr>
        <w:t>Sheet.</w:t>
      </w:r>
    </w:p>
    <w:p w14:paraId="1F549E13" w14:textId="77777777" w:rsidR="009E0E51" w:rsidRDefault="009E0E51" w:rsidP="00B34573">
      <w:pPr>
        <w:pStyle w:val="BodyText"/>
        <w:spacing w:before="6"/>
        <w:rPr>
          <w:rFonts w:ascii="Arial" w:hAnsi="Arial" w:cs="Arial"/>
        </w:rPr>
      </w:pPr>
    </w:p>
    <w:p w14:paraId="4C9779AE" w14:textId="631DDFE2" w:rsidR="009E0E51" w:rsidRPr="009E0E51" w:rsidRDefault="009E0E51" w:rsidP="00B34573">
      <w:pPr>
        <w:pStyle w:val="BodyText"/>
        <w:spacing w:before="6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9E0E51">
        <w:rPr>
          <w:rFonts w:ascii="Arial" w:hAnsi="Arial" w:cs="Arial"/>
          <w:b/>
        </w:rPr>
        <w:t>OTHER INFORMATION</w:t>
      </w:r>
    </w:p>
    <w:p w14:paraId="6F876255" w14:textId="77777777" w:rsidR="009E0E51" w:rsidRDefault="003D5E24" w:rsidP="009E0E51">
      <w:pPr>
        <w:pStyle w:val="TableParagraph"/>
        <w:spacing w:before="121"/>
        <w:ind w:right="198"/>
        <w:jc w:val="both"/>
        <w:rPr>
          <w:rFonts w:ascii="Arial" w:hAnsi="Arial" w:cs="Arial"/>
          <w:sz w:val="20"/>
          <w:szCs w:val="20"/>
        </w:rPr>
      </w:pPr>
      <w:r w:rsidRPr="00765D9B">
        <w:rPr>
          <w:rFonts w:ascii="Arial" w:hAnsi="Arial" w:cs="Arial"/>
          <w:sz w:val="20"/>
          <w:szCs w:val="20"/>
        </w:rPr>
        <w:t>The</w:t>
      </w:r>
      <w:r w:rsidRPr="00765D9B">
        <w:rPr>
          <w:rFonts w:ascii="Arial" w:hAnsi="Arial" w:cs="Arial"/>
          <w:spacing w:val="2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effectiveness</w:t>
      </w:r>
      <w:r w:rsidRPr="00765D9B">
        <w:rPr>
          <w:rFonts w:ascii="Arial" w:hAnsi="Arial" w:cs="Arial"/>
          <w:spacing w:val="24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of</w:t>
      </w:r>
      <w:r w:rsidRPr="00765D9B">
        <w:rPr>
          <w:rFonts w:ascii="Arial" w:hAnsi="Arial" w:cs="Arial"/>
          <w:spacing w:val="24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our</w:t>
      </w:r>
      <w:r w:rsidRPr="00765D9B">
        <w:rPr>
          <w:rFonts w:ascii="Arial" w:hAnsi="Arial" w:cs="Arial"/>
          <w:spacing w:val="23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systems</w:t>
      </w:r>
      <w:r w:rsidRPr="00765D9B">
        <w:rPr>
          <w:rFonts w:ascii="Arial" w:hAnsi="Arial" w:cs="Arial"/>
          <w:spacing w:val="23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results</w:t>
      </w:r>
      <w:r w:rsidRPr="00765D9B">
        <w:rPr>
          <w:rFonts w:ascii="Arial" w:hAnsi="Arial" w:cs="Arial"/>
          <w:spacing w:val="24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from</w:t>
      </w:r>
      <w:r w:rsidRPr="00765D9B">
        <w:rPr>
          <w:rFonts w:ascii="Arial" w:hAnsi="Arial" w:cs="Arial"/>
          <w:spacing w:val="2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laboratory</w:t>
      </w:r>
      <w:r w:rsidRPr="00765D9B">
        <w:rPr>
          <w:rFonts w:ascii="Arial" w:hAnsi="Arial" w:cs="Arial"/>
          <w:spacing w:val="24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research</w:t>
      </w:r>
      <w:r w:rsidRPr="00765D9B">
        <w:rPr>
          <w:rFonts w:ascii="Arial" w:hAnsi="Arial" w:cs="Arial"/>
          <w:spacing w:val="22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and</w:t>
      </w:r>
      <w:r w:rsidRPr="00765D9B">
        <w:rPr>
          <w:rFonts w:ascii="Arial" w:hAnsi="Arial" w:cs="Arial"/>
          <w:spacing w:val="24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many</w:t>
      </w:r>
      <w:r w:rsidRPr="00765D9B">
        <w:rPr>
          <w:rFonts w:ascii="Arial" w:hAnsi="Arial" w:cs="Arial"/>
          <w:spacing w:val="23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years</w:t>
      </w:r>
      <w:r w:rsidRPr="00765D9B">
        <w:rPr>
          <w:rFonts w:ascii="Arial" w:hAnsi="Arial" w:cs="Arial"/>
          <w:spacing w:val="24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of</w:t>
      </w:r>
      <w:r w:rsidRPr="00765D9B">
        <w:rPr>
          <w:rFonts w:ascii="Arial" w:hAnsi="Arial" w:cs="Arial"/>
          <w:spacing w:val="24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experience.</w:t>
      </w:r>
      <w:r w:rsidRPr="00765D9B">
        <w:rPr>
          <w:rFonts w:ascii="Arial" w:hAnsi="Arial" w:cs="Arial"/>
          <w:spacing w:val="-53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The data contained herein meets the current knowledge about our products and their application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potential.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We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ensure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high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quality,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provided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the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user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follows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the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instructions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and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the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work</w:t>
      </w:r>
      <w:r w:rsidRPr="00765D9B">
        <w:rPr>
          <w:rFonts w:ascii="Arial" w:hAnsi="Arial" w:cs="Arial"/>
          <w:spacing w:val="55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is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performed in accordance with good workmanship. It is necessary to do a test application of the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product due to its potentially different reaction with different materials. We may not be held liable for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defects</w:t>
      </w:r>
      <w:r w:rsidRPr="00765D9B">
        <w:rPr>
          <w:rFonts w:ascii="Arial" w:hAnsi="Arial" w:cs="Arial"/>
          <w:spacing w:val="-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if</w:t>
      </w:r>
      <w:r w:rsidRPr="00765D9B">
        <w:rPr>
          <w:rFonts w:ascii="Arial" w:hAnsi="Arial" w:cs="Arial"/>
          <w:spacing w:val="-2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the</w:t>
      </w:r>
      <w:r w:rsidRPr="00765D9B">
        <w:rPr>
          <w:rFonts w:ascii="Arial" w:hAnsi="Arial" w:cs="Arial"/>
          <w:spacing w:val="-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final</w:t>
      </w:r>
      <w:r w:rsidRPr="00765D9B">
        <w:rPr>
          <w:rFonts w:ascii="Arial" w:hAnsi="Arial" w:cs="Arial"/>
          <w:spacing w:val="-2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result</w:t>
      </w:r>
      <w:r w:rsidRPr="00765D9B">
        <w:rPr>
          <w:rFonts w:ascii="Arial" w:hAnsi="Arial" w:cs="Arial"/>
          <w:spacing w:val="-2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was</w:t>
      </w:r>
      <w:r w:rsidRPr="00765D9B">
        <w:rPr>
          <w:rFonts w:ascii="Arial" w:hAnsi="Arial" w:cs="Arial"/>
          <w:spacing w:val="-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affected</w:t>
      </w:r>
      <w:r w:rsidRPr="00765D9B">
        <w:rPr>
          <w:rFonts w:ascii="Arial" w:hAnsi="Arial" w:cs="Arial"/>
          <w:spacing w:val="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by</w:t>
      </w:r>
      <w:r w:rsidRPr="00765D9B">
        <w:rPr>
          <w:rFonts w:ascii="Arial" w:hAnsi="Arial" w:cs="Arial"/>
          <w:spacing w:val="-1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factors beyond</w:t>
      </w:r>
      <w:r w:rsidRPr="00765D9B">
        <w:rPr>
          <w:rFonts w:ascii="Arial" w:hAnsi="Arial" w:cs="Arial"/>
          <w:spacing w:val="-2"/>
          <w:sz w:val="20"/>
          <w:szCs w:val="20"/>
        </w:rPr>
        <w:t xml:space="preserve"> </w:t>
      </w:r>
      <w:r w:rsidRPr="00765D9B">
        <w:rPr>
          <w:rFonts w:ascii="Arial" w:hAnsi="Arial" w:cs="Arial"/>
          <w:sz w:val="20"/>
          <w:szCs w:val="20"/>
        </w:rPr>
        <w:t>our control.</w:t>
      </w:r>
    </w:p>
    <w:p w14:paraId="08C1AB7E" w14:textId="2B962ABD" w:rsidR="003D5E24" w:rsidRPr="009E0E51" w:rsidRDefault="009E0E51" w:rsidP="009E0E51">
      <w:pPr>
        <w:pStyle w:val="TableParagraph"/>
        <w:spacing w:before="121"/>
        <w:ind w:right="19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 </w:t>
      </w:r>
      <w:r w:rsidR="003D5E24" w:rsidRPr="00765D9B"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RAGS </w:t>
      </w:r>
      <w:r w:rsidR="008976F3">
        <w:rPr>
          <w:rFonts w:ascii="Arial" w:hAnsi="Arial" w:cs="Arial"/>
          <w:color w:val="212529"/>
          <w:sz w:val="20"/>
          <w:szCs w:val="20"/>
          <w:lang w:val="lv-LV" w:eastAsia="lv-LV"/>
        </w:rPr>
        <w:t>Ltd.,</w:t>
      </w:r>
      <w:r w:rsidR="003D5E24" w:rsidRPr="00765D9B"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  Reg. No.: 40003133752, VAT number: LV40003133752</w:t>
      </w:r>
    </w:p>
    <w:p w14:paraId="08DCAB90" w14:textId="3FF4D8A2" w:rsidR="003D5E24" w:rsidRPr="00765D9B" w:rsidRDefault="003D5E24" w:rsidP="003D5E24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212529"/>
          <w:sz w:val="20"/>
          <w:szCs w:val="20"/>
          <w:lang w:val="lv-LV" w:eastAsia="lv-LV"/>
        </w:rPr>
      </w:pPr>
      <w:r w:rsidRPr="00765D9B"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 Legal address: </w:t>
      </w:r>
      <w:r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Durbes </w:t>
      </w:r>
      <w:r w:rsidR="008976F3">
        <w:rPr>
          <w:rFonts w:ascii="Arial" w:hAnsi="Arial" w:cs="Arial"/>
          <w:color w:val="212529"/>
          <w:sz w:val="20"/>
          <w:szCs w:val="20"/>
          <w:lang w:val="lv-LV" w:eastAsia="lv-LV"/>
        </w:rPr>
        <w:t>street</w:t>
      </w:r>
      <w:r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 8</w:t>
      </w:r>
      <w:r w:rsidRPr="00765D9B"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, Rīga, LV-1007,  </w:t>
      </w:r>
    </w:p>
    <w:p w14:paraId="56D906C3" w14:textId="214E3B0C" w:rsidR="009E0E51" w:rsidRDefault="003D5E24" w:rsidP="009E0E51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212529"/>
          <w:sz w:val="20"/>
          <w:szCs w:val="20"/>
          <w:lang w:val="lv-LV" w:eastAsia="lv-LV"/>
        </w:rPr>
      </w:pPr>
      <w:r w:rsidRPr="00765D9B"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 Actual address: Džūkstes </w:t>
      </w:r>
      <w:r w:rsidR="008976F3">
        <w:rPr>
          <w:rFonts w:ascii="Arial" w:hAnsi="Arial" w:cs="Arial"/>
          <w:color w:val="212529"/>
          <w:sz w:val="20"/>
          <w:szCs w:val="20"/>
          <w:lang w:val="lv-LV" w:eastAsia="lv-LV"/>
        </w:rPr>
        <w:t>street</w:t>
      </w:r>
      <w:r w:rsidRPr="00765D9B">
        <w:rPr>
          <w:rFonts w:ascii="Arial" w:hAnsi="Arial" w:cs="Arial"/>
          <w:color w:val="212529"/>
          <w:sz w:val="20"/>
          <w:szCs w:val="20"/>
          <w:lang w:val="lv-LV" w:eastAsia="lv-LV"/>
        </w:rPr>
        <w:t xml:space="preserve"> 1, Rīga, LV-1004</w:t>
      </w:r>
    </w:p>
    <w:p w14:paraId="0868C139" w14:textId="1E6A684E" w:rsidR="003D5E24" w:rsidRPr="009E0E51" w:rsidRDefault="003D5E24" w:rsidP="009E0E51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212529"/>
          <w:sz w:val="20"/>
          <w:szCs w:val="20"/>
          <w:lang w:val="lv-LV" w:eastAsia="lv-LV"/>
        </w:rPr>
      </w:pPr>
      <w:r w:rsidRPr="00765D9B">
        <w:rPr>
          <w:rFonts w:ascii="Arial" w:hAnsi="Arial" w:cs="Arial"/>
          <w:sz w:val="20"/>
          <w:szCs w:val="20"/>
        </w:rPr>
        <w:t xml:space="preserve">Tel. </w:t>
      </w:r>
      <w:hyperlink r:id="rId13" w:history="1">
        <w:r w:rsidRPr="00765D9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+371 67 808 780</w:t>
        </w:r>
      </w:hyperlink>
      <w:r w:rsidRPr="00765D9B">
        <w:rPr>
          <w:rFonts w:ascii="Arial" w:hAnsi="Arial" w:cs="Arial"/>
          <w:sz w:val="20"/>
          <w:szCs w:val="20"/>
        </w:rPr>
        <w:t xml:space="preserve">, </w:t>
      </w:r>
      <w:hyperlink r:id="rId14" w:history="1">
        <w:r w:rsidRPr="00765D9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+371 26 542</w:t>
        </w:r>
        <w:r>
          <w:rPr>
            <w:rStyle w:val="Hyperlink"/>
            <w:rFonts w:ascii="Arial" w:hAnsi="Arial" w:cs="Arial"/>
            <w:shd w:val="clear" w:color="auto" w:fill="FFFFFF"/>
          </w:rPr>
          <w:t> </w:t>
        </w:r>
        <w:r w:rsidRPr="00765D9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777</w:t>
        </w:r>
      </w:hyperlink>
      <w:r w:rsidR="009E0E51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.</w:t>
      </w:r>
    </w:p>
    <w:p w14:paraId="258C9F68" w14:textId="77777777" w:rsidR="009E0E51" w:rsidRPr="000110E1" w:rsidRDefault="009E0E51">
      <w:pPr>
        <w:pStyle w:val="BodyText"/>
        <w:spacing w:before="6"/>
        <w:rPr>
          <w:rFonts w:ascii="Arial" w:hAnsi="Arial" w:cs="Arial"/>
        </w:rPr>
      </w:pPr>
    </w:p>
    <w:sectPr w:rsidR="009E0E51" w:rsidRPr="000110E1" w:rsidSect="000110E1">
      <w:headerReference w:type="default" r:id="rId15"/>
      <w:pgSz w:w="11900" w:h="16840"/>
      <w:pgMar w:top="1140" w:right="580" w:bottom="280" w:left="1080" w:header="192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4E493" w14:textId="77777777" w:rsidR="00151A3F" w:rsidRDefault="00151A3F">
      <w:r>
        <w:separator/>
      </w:r>
    </w:p>
  </w:endnote>
  <w:endnote w:type="continuationSeparator" w:id="0">
    <w:p w14:paraId="641AA968" w14:textId="77777777" w:rsidR="00151A3F" w:rsidRDefault="0015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3C07A" w14:textId="77777777" w:rsidR="00151A3F" w:rsidRDefault="00151A3F">
      <w:r>
        <w:separator/>
      </w:r>
    </w:p>
  </w:footnote>
  <w:footnote w:type="continuationSeparator" w:id="0">
    <w:p w14:paraId="5BB6A9DB" w14:textId="77777777" w:rsidR="00151A3F" w:rsidRDefault="00151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19F85" w14:textId="1868531E" w:rsidR="00B64962" w:rsidRDefault="00201A25">
    <w:pPr>
      <w:pStyle w:val="BodyText"/>
      <w:spacing w:line="14" w:lineRule="auto"/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108F5E8B" wp14:editId="62DECC70">
          <wp:simplePos x="0" y="0"/>
          <wp:positionH relativeFrom="column">
            <wp:posOffset>-87630</wp:posOffset>
          </wp:positionH>
          <wp:positionV relativeFrom="paragraph">
            <wp:posOffset>-773430</wp:posOffset>
          </wp:positionV>
          <wp:extent cx="2413635" cy="717550"/>
          <wp:effectExtent l="0" t="0" r="5715" b="6350"/>
          <wp:wrapTight wrapText="bothSides">
            <wp:wrapPolygon edited="0">
              <wp:start x="511" y="0"/>
              <wp:lineTo x="0" y="1720"/>
              <wp:lineTo x="0" y="19497"/>
              <wp:lineTo x="511" y="21218"/>
              <wp:lineTo x="20969" y="21218"/>
              <wp:lineTo x="21481" y="19497"/>
              <wp:lineTo x="21481" y="1720"/>
              <wp:lineTo x="20969" y="0"/>
              <wp:lineTo x="511" y="0"/>
            </wp:wrapPolygon>
          </wp:wrapTight>
          <wp:docPr id="5" name="Picture 5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BA662F" w14:textId="7D01073C" w:rsidR="00201A25" w:rsidRDefault="00201A25">
    <w:pPr>
      <w:pStyle w:val="BodyText"/>
      <w:spacing w:line="14" w:lineRule="auto"/>
    </w:pPr>
  </w:p>
  <w:p w14:paraId="2B7F930B" w14:textId="77777777" w:rsidR="00201A25" w:rsidRDefault="00201A25">
    <w:pPr>
      <w:pStyle w:val="BodyText"/>
      <w:spacing w:line="14" w:lineRule="auto"/>
    </w:pPr>
  </w:p>
  <w:p w14:paraId="5CB988DD" w14:textId="37B3332D" w:rsidR="00201A25" w:rsidRDefault="00201A25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C5610"/>
    <w:multiLevelType w:val="hybridMultilevel"/>
    <w:tmpl w:val="E8883984"/>
    <w:lvl w:ilvl="0" w:tplc="F6A49322">
      <w:numFmt w:val="bullet"/>
      <w:lvlText w:val="-"/>
      <w:lvlJc w:val="left"/>
      <w:pPr>
        <w:ind w:left="11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E4402EFA">
      <w:numFmt w:val="bullet"/>
      <w:lvlText w:val="•"/>
      <w:lvlJc w:val="left"/>
      <w:pPr>
        <w:ind w:left="1067" w:hanging="118"/>
      </w:pPr>
      <w:rPr>
        <w:rFonts w:hint="default"/>
        <w:lang w:val="en-US" w:eastAsia="en-US" w:bidi="ar-SA"/>
      </w:rPr>
    </w:lvl>
    <w:lvl w:ilvl="2" w:tplc="736A07D6">
      <w:numFmt w:val="bullet"/>
      <w:lvlText w:val="•"/>
      <w:lvlJc w:val="left"/>
      <w:pPr>
        <w:ind w:left="2013" w:hanging="118"/>
      </w:pPr>
      <w:rPr>
        <w:rFonts w:hint="default"/>
        <w:lang w:val="en-US" w:eastAsia="en-US" w:bidi="ar-SA"/>
      </w:rPr>
    </w:lvl>
    <w:lvl w:ilvl="3" w:tplc="DCF2F4C0">
      <w:numFmt w:val="bullet"/>
      <w:lvlText w:val="•"/>
      <w:lvlJc w:val="left"/>
      <w:pPr>
        <w:ind w:left="2960" w:hanging="118"/>
      </w:pPr>
      <w:rPr>
        <w:rFonts w:hint="default"/>
        <w:lang w:val="en-US" w:eastAsia="en-US" w:bidi="ar-SA"/>
      </w:rPr>
    </w:lvl>
    <w:lvl w:ilvl="4" w:tplc="0E52C17C">
      <w:numFmt w:val="bullet"/>
      <w:lvlText w:val="•"/>
      <w:lvlJc w:val="left"/>
      <w:pPr>
        <w:ind w:left="3907" w:hanging="118"/>
      </w:pPr>
      <w:rPr>
        <w:rFonts w:hint="default"/>
        <w:lang w:val="en-US" w:eastAsia="en-US" w:bidi="ar-SA"/>
      </w:rPr>
    </w:lvl>
    <w:lvl w:ilvl="5" w:tplc="5FB88E9E">
      <w:numFmt w:val="bullet"/>
      <w:lvlText w:val="•"/>
      <w:lvlJc w:val="left"/>
      <w:pPr>
        <w:ind w:left="4854" w:hanging="118"/>
      </w:pPr>
      <w:rPr>
        <w:rFonts w:hint="default"/>
        <w:lang w:val="en-US" w:eastAsia="en-US" w:bidi="ar-SA"/>
      </w:rPr>
    </w:lvl>
    <w:lvl w:ilvl="6" w:tplc="E356F6FA">
      <w:numFmt w:val="bullet"/>
      <w:lvlText w:val="•"/>
      <w:lvlJc w:val="left"/>
      <w:pPr>
        <w:ind w:left="5801" w:hanging="118"/>
      </w:pPr>
      <w:rPr>
        <w:rFonts w:hint="default"/>
        <w:lang w:val="en-US" w:eastAsia="en-US" w:bidi="ar-SA"/>
      </w:rPr>
    </w:lvl>
    <w:lvl w:ilvl="7" w:tplc="873C852E">
      <w:numFmt w:val="bullet"/>
      <w:lvlText w:val="•"/>
      <w:lvlJc w:val="left"/>
      <w:pPr>
        <w:ind w:left="6748" w:hanging="118"/>
      </w:pPr>
      <w:rPr>
        <w:rFonts w:hint="default"/>
        <w:lang w:val="en-US" w:eastAsia="en-US" w:bidi="ar-SA"/>
      </w:rPr>
    </w:lvl>
    <w:lvl w:ilvl="8" w:tplc="B81CA744">
      <w:numFmt w:val="bullet"/>
      <w:lvlText w:val="•"/>
      <w:lvlJc w:val="left"/>
      <w:pPr>
        <w:ind w:left="7695" w:hanging="11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2"/>
    <w:rsid w:val="000110E1"/>
    <w:rsid w:val="00054AA6"/>
    <w:rsid w:val="0009657C"/>
    <w:rsid w:val="000A5B81"/>
    <w:rsid w:val="001136D7"/>
    <w:rsid w:val="001466CE"/>
    <w:rsid w:val="00151A3F"/>
    <w:rsid w:val="00201A25"/>
    <w:rsid w:val="00234C1B"/>
    <w:rsid w:val="002C2BAA"/>
    <w:rsid w:val="002F4243"/>
    <w:rsid w:val="003970A4"/>
    <w:rsid w:val="003D5E24"/>
    <w:rsid w:val="004E7840"/>
    <w:rsid w:val="00561D73"/>
    <w:rsid w:val="005A034E"/>
    <w:rsid w:val="005C5665"/>
    <w:rsid w:val="005D720C"/>
    <w:rsid w:val="00631E5D"/>
    <w:rsid w:val="006A1672"/>
    <w:rsid w:val="006C23F6"/>
    <w:rsid w:val="008976F3"/>
    <w:rsid w:val="009C5396"/>
    <w:rsid w:val="009E0E51"/>
    <w:rsid w:val="00A462BB"/>
    <w:rsid w:val="00B34573"/>
    <w:rsid w:val="00B64962"/>
    <w:rsid w:val="00B957AB"/>
    <w:rsid w:val="00E05D47"/>
    <w:rsid w:val="00EB0EF2"/>
    <w:rsid w:val="00EB4069"/>
    <w:rsid w:val="00ED2B8E"/>
    <w:rsid w:val="00EF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3902938"/>
  <w15:docId w15:val="{85BD921E-965D-4DB3-B36A-CF1EC9DE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0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1A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A2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01A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A2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E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E2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D5E24"/>
    <w:rPr>
      <w:color w:val="0000FF"/>
      <w:u w:val="single"/>
    </w:rPr>
  </w:style>
  <w:style w:type="table" w:styleId="TableGrid">
    <w:name w:val="Table Grid"/>
    <w:basedOn w:val="TableNormal"/>
    <w:uiPriority w:val="39"/>
    <w:rsid w:val="002C2BAA"/>
    <w:pPr>
      <w:widowControl/>
      <w:autoSpaceDE/>
      <w:autoSpaceDN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tel:+371%2067%20808%207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tel:+371%2026%20542%2077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1A118-73A9-45A6-8124-98E39072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Kleinhofs</dc:creator>
  <cp:lastModifiedBy>Valdis Kleinhofs</cp:lastModifiedBy>
  <cp:revision>10</cp:revision>
  <cp:lastPrinted>2024-10-23T13:19:00Z</cp:lastPrinted>
  <dcterms:created xsi:type="dcterms:W3CDTF">2024-10-22T09:53:00Z</dcterms:created>
  <dcterms:modified xsi:type="dcterms:W3CDTF">2025-02-17T13:23:00Z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2024-10-15T00:00:00Z</vt:filetime>
  </property>
</Properties>
</file>